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04C5" w14:textId="77777777" w:rsidR="007150DC" w:rsidRPr="007150DC" w:rsidRDefault="007150DC" w:rsidP="007150DC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7150DC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E296702" w14:textId="77777777" w:rsidR="00E75E00" w:rsidRPr="00E75E00" w:rsidRDefault="00E75E00" w:rsidP="00E75E00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75E00">
        <w:rPr>
          <w:rFonts w:ascii="方正小标宋简体" w:eastAsia="方正小标宋简体" w:cs="Times New Roman" w:hint="eastAsia"/>
          <w:sz w:val="44"/>
          <w:szCs w:val="44"/>
        </w:rPr>
        <w:t>石家庄信息工程职业学院</w:t>
      </w:r>
    </w:p>
    <w:p w14:paraId="45619829" w14:textId="77777777" w:rsidR="00E75E00" w:rsidRPr="00E75E00" w:rsidRDefault="00E75E00" w:rsidP="00E75E00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75E00">
        <w:rPr>
          <w:rFonts w:ascii="方正小标宋简体" w:eastAsia="方正小标宋简体" w:cs="Times New Roman" w:hint="eastAsia"/>
          <w:sz w:val="44"/>
          <w:szCs w:val="44"/>
        </w:rPr>
        <w:t>校园内车辆停放方案</w:t>
      </w:r>
    </w:p>
    <w:p w14:paraId="4C172E0B" w14:textId="77777777" w:rsidR="00E75E00" w:rsidRPr="00E75E00" w:rsidRDefault="00E75E00" w:rsidP="00E75E00">
      <w:pPr>
        <w:spacing w:line="6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</w:p>
    <w:p w14:paraId="304E2AF9" w14:textId="77777777" w:rsidR="00E75E00" w:rsidRPr="00E75E00" w:rsidRDefault="00E75E00" w:rsidP="00E75E0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75E00">
        <w:rPr>
          <w:rFonts w:ascii="黑体" w:eastAsia="黑体" w:hAnsi="黑体" w:cs="Times New Roman" w:hint="eastAsia"/>
          <w:sz w:val="32"/>
          <w:szCs w:val="32"/>
        </w:rPr>
        <w:t>一、东区（共有车位579个）</w:t>
      </w:r>
    </w:p>
    <w:p w14:paraId="41D3572B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1、明德楼工作人员车辆可停放在13号区域（明德楼南侧停车场，22个车位）；</w:t>
      </w:r>
    </w:p>
    <w:p w14:paraId="63C3D5C0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2、启智楼工作人员车辆可停放到18号区域（南门西侧停车场，190个车位）或6号区域（启智楼地下车库，232个车位）；</w:t>
      </w:r>
    </w:p>
    <w:p w14:paraId="6AEC0B60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3、知新楼教职工车辆可停放到6号区域、7号区域（知新5号楼南侧停车场，22个车位）或8号区域（知新10号楼东侧停车场，18个车位）；</w:t>
      </w:r>
    </w:p>
    <w:p w14:paraId="7C7D5FE7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4、东区学生公寓值班人员车辆可停放到12号区域（梅园公寓1号楼南侧、兰园公寓1号楼北侧停车场，36个车位）或10号区域（梅香餐厅东侧停车场，9个车位）；</w:t>
      </w:r>
    </w:p>
    <w:p w14:paraId="70D50ED6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5、知远楼教职工车辆可停放到16号区域（知远4号楼西侧停车场，15个车位）或14号区域（明德楼地下车库，15个车位）；</w:t>
      </w:r>
    </w:p>
    <w:p w14:paraId="38A71391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6、卫生院工作人员车辆可停放到11号区域（兰香餐厅东侧停车场，9个车位）；校医院救护车和值班车辆可停放到17号区域（知远1号楼北侧停车位，2个车位）。</w:t>
      </w:r>
    </w:p>
    <w:p w14:paraId="7CA663D6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7、院领导车辆可停放到15号区域（明德楼东侧停车场，</w:t>
      </w:r>
      <w:r w:rsidRPr="00E75E00">
        <w:rPr>
          <w:rFonts w:ascii="仿宋_GB2312" w:eastAsia="仿宋_GB2312" w:cs="Times New Roman" w:hint="eastAsia"/>
          <w:sz w:val="32"/>
          <w:szCs w:val="32"/>
        </w:rPr>
        <w:lastRenderedPageBreak/>
        <w:t>10个车位）；</w:t>
      </w:r>
    </w:p>
    <w:p w14:paraId="1650F17F" w14:textId="77777777" w:rsidR="00E75E00" w:rsidRPr="00E75E00" w:rsidRDefault="00E75E00" w:rsidP="00E75E00">
      <w:pPr>
        <w:spacing w:line="600" w:lineRule="exact"/>
        <w:ind w:firstLine="640"/>
        <w:rPr>
          <w:rFonts w:cs="宋体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8、梅香、兰香餐厅、</w:t>
      </w:r>
      <w:proofErr w:type="gramStart"/>
      <w:r w:rsidRPr="00E75E00">
        <w:rPr>
          <w:rFonts w:ascii="仿宋_GB2312" w:eastAsia="仿宋_GB2312" w:cs="Times New Roman" w:hint="eastAsia"/>
          <w:sz w:val="32"/>
          <w:szCs w:val="32"/>
        </w:rPr>
        <w:t>天猫超市</w:t>
      </w:r>
      <w:proofErr w:type="gramEnd"/>
      <w:r w:rsidRPr="00E75E00">
        <w:rPr>
          <w:rFonts w:ascii="仿宋_GB2312" w:eastAsia="仿宋_GB2312" w:cs="Times New Roman" w:hint="eastAsia"/>
          <w:sz w:val="32"/>
          <w:szCs w:val="32"/>
        </w:rPr>
        <w:t>、菜鸟驿站、理发店、中国移动等东区非学院教职工车辆一律停放到18号区域。</w:t>
      </w:r>
    </w:p>
    <w:p w14:paraId="3A4D4637" w14:textId="77777777" w:rsidR="00E75E00" w:rsidRPr="00E75E00" w:rsidRDefault="00E75E00" w:rsidP="00E75E0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75E00">
        <w:rPr>
          <w:rFonts w:ascii="黑体" w:eastAsia="黑体" w:hAnsi="黑体" w:cs="Times New Roman" w:hint="eastAsia"/>
          <w:sz w:val="32"/>
          <w:szCs w:val="32"/>
        </w:rPr>
        <w:t>二、西区（共有车位313个）</w:t>
      </w:r>
    </w:p>
    <w:p w14:paraId="418B84D8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1、图书馆工作人员、</w:t>
      </w:r>
      <w:proofErr w:type="gramStart"/>
      <w:r w:rsidRPr="00E75E00">
        <w:rPr>
          <w:rFonts w:ascii="仿宋_GB2312" w:eastAsia="仿宋_GB2312" w:cs="Times New Roman" w:hint="eastAsia"/>
          <w:sz w:val="32"/>
          <w:szCs w:val="32"/>
        </w:rPr>
        <w:t>知海楼</w:t>
      </w:r>
      <w:proofErr w:type="gramEnd"/>
      <w:r w:rsidRPr="00E75E00">
        <w:rPr>
          <w:rFonts w:ascii="仿宋_GB2312" w:eastAsia="仿宋_GB2312" w:cs="Times New Roman" w:hint="eastAsia"/>
          <w:sz w:val="32"/>
          <w:szCs w:val="32"/>
        </w:rPr>
        <w:t>、里仁楼教职工车辆停放到1号区域（图书馆地下车库，169个车位）或2号区域（</w:t>
      </w:r>
      <w:proofErr w:type="gramStart"/>
      <w:r w:rsidRPr="00E75E00">
        <w:rPr>
          <w:rFonts w:ascii="仿宋_GB2312" w:eastAsia="仿宋_GB2312" w:cs="Times New Roman" w:hint="eastAsia"/>
          <w:sz w:val="32"/>
          <w:szCs w:val="32"/>
        </w:rPr>
        <w:t>知海3号</w:t>
      </w:r>
      <w:proofErr w:type="gramEnd"/>
      <w:r w:rsidRPr="00E75E00">
        <w:rPr>
          <w:rFonts w:ascii="仿宋_GB2312" w:eastAsia="仿宋_GB2312" w:cs="Times New Roman" w:hint="eastAsia"/>
          <w:sz w:val="32"/>
          <w:szCs w:val="32"/>
        </w:rPr>
        <w:t>楼北侧停车场，40个车位）；</w:t>
      </w:r>
    </w:p>
    <w:p w14:paraId="20743CA5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2、</w:t>
      </w:r>
      <w:proofErr w:type="gramStart"/>
      <w:r w:rsidRPr="00E75E00">
        <w:rPr>
          <w:rFonts w:ascii="仿宋_GB2312" w:eastAsia="仿宋_GB2312" w:cs="Times New Roman" w:hint="eastAsia"/>
          <w:sz w:val="32"/>
          <w:szCs w:val="32"/>
        </w:rPr>
        <w:t>知行楼教职工</w:t>
      </w:r>
      <w:proofErr w:type="gramEnd"/>
      <w:r w:rsidRPr="00E75E00">
        <w:rPr>
          <w:rFonts w:ascii="仿宋_GB2312" w:eastAsia="仿宋_GB2312" w:cs="Times New Roman" w:hint="eastAsia"/>
          <w:sz w:val="32"/>
          <w:szCs w:val="32"/>
        </w:rPr>
        <w:t>、西区学生公寓值班人员可停放到3号区域（知行1号楼南侧停车位，12个）、4号区域（桃园公寓4号楼北侧停车位，22个）或5号区域（知海路以西北环路两侧，约70个）。</w:t>
      </w:r>
    </w:p>
    <w:p w14:paraId="2647482E" w14:textId="77777777" w:rsidR="00E75E00" w:rsidRPr="00E75E00" w:rsidRDefault="00E75E00" w:rsidP="00E75E00"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3、桃香餐厅、西区超市、理发店等非学院教职工车辆可停放到3号区域、4号区域、或5号区域。</w:t>
      </w:r>
    </w:p>
    <w:p w14:paraId="2804BAEF" w14:textId="1BFA3F95" w:rsidR="005B25CF" w:rsidRPr="00E75E00" w:rsidRDefault="00E75E00" w:rsidP="00E75E00">
      <w:pPr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E75E00">
        <w:rPr>
          <w:rFonts w:ascii="仿宋_GB2312" w:eastAsia="仿宋_GB2312" w:cs="Times New Roman" w:hint="eastAsia"/>
          <w:sz w:val="32"/>
          <w:szCs w:val="32"/>
        </w:rPr>
        <w:t>4、后勤管理处车辆可停放到西围墙内侧。</w:t>
      </w:r>
    </w:p>
    <w:sectPr w:rsidR="005B25CF" w:rsidRPr="00E75E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AAF7" w14:textId="77777777" w:rsidR="00E010AB" w:rsidRDefault="00E010AB" w:rsidP="007150DC">
      <w:r>
        <w:separator/>
      </w:r>
    </w:p>
  </w:endnote>
  <w:endnote w:type="continuationSeparator" w:id="0">
    <w:p w14:paraId="019594C1" w14:textId="77777777" w:rsidR="00E010AB" w:rsidRDefault="00E010AB" w:rsidP="007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633061"/>
      <w:docPartObj>
        <w:docPartGallery w:val="Page Numbers (Bottom of Page)"/>
        <w:docPartUnique/>
      </w:docPartObj>
    </w:sdtPr>
    <w:sdtEndPr/>
    <w:sdtContent>
      <w:p w14:paraId="31A30C3E" w14:textId="08FF3A38" w:rsidR="0058448D" w:rsidRDefault="00584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CB4CAE" w14:textId="77777777" w:rsidR="0058448D" w:rsidRDefault="00584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51CC" w14:textId="77777777" w:rsidR="00E010AB" w:rsidRDefault="00E010AB" w:rsidP="007150DC">
      <w:r>
        <w:separator/>
      </w:r>
    </w:p>
  </w:footnote>
  <w:footnote w:type="continuationSeparator" w:id="0">
    <w:p w14:paraId="0971749E" w14:textId="77777777" w:rsidR="00E010AB" w:rsidRDefault="00E010AB" w:rsidP="0071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D"/>
    <w:rsid w:val="0058448D"/>
    <w:rsid w:val="005B25CF"/>
    <w:rsid w:val="007150DC"/>
    <w:rsid w:val="0083603D"/>
    <w:rsid w:val="00AE07C5"/>
    <w:rsid w:val="00E010AB"/>
    <w:rsid w:val="00E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5EEA"/>
  <w15:chartTrackingRefBased/>
  <w15:docId w15:val="{61D78EF4-5E61-4B61-8CDB-9492529A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C5"/>
    <w:pPr>
      <w:widowControl w:val="0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0DC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0DC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4</cp:revision>
  <dcterms:created xsi:type="dcterms:W3CDTF">2021-04-26T12:14:00Z</dcterms:created>
  <dcterms:modified xsi:type="dcterms:W3CDTF">2021-04-27T00:50:00Z</dcterms:modified>
</cp:coreProperties>
</file>